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34ED6" w14:textId="77777777" w:rsidR="00FC3DF7" w:rsidRPr="00907A6C" w:rsidRDefault="00FC3DF7" w:rsidP="00FC3DF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66E443D4" w14:textId="77777777" w:rsidR="00FC3DF7" w:rsidRPr="00907A6C" w:rsidRDefault="00FC3DF7" w:rsidP="00FC3DF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5E0AFEEB" w14:textId="77777777" w:rsidR="00FC3DF7" w:rsidRPr="00907A6C" w:rsidRDefault="00FC3DF7" w:rsidP="00FC3DF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66E27494" w14:textId="77777777" w:rsidR="00FC3DF7" w:rsidRDefault="00FC3DF7" w:rsidP="00FC3DF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189F5199" w14:textId="77777777" w:rsidR="00FC3DF7" w:rsidRPr="00907A6C" w:rsidRDefault="00FC3DF7" w:rsidP="00FC3DF7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14:paraId="330A096A" w14:textId="2C5B10BC" w:rsidR="00FC3DF7" w:rsidRPr="00907A6C" w:rsidRDefault="00FC3DF7" w:rsidP="00FC3D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2317EF24" w14:textId="37CEA6B8" w:rsidR="00650360" w:rsidRPr="00561428" w:rsidRDefault="00E912A7" w:rsidP="006503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912A7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6704" behindDoc="0" locked="0" layoutInCell="1" allowOverlap="1" wp14:anchorId="26D9A27A" wp14:editId="0ACACD9C">
            <wp:simplePos x="0" y="0"/>
            <wp:positionH relativeFrom="margin">
              <wp:posOffset>3390900</wp:posOffset>
            </wp:positionH>
            <wp:positionV relativeFrom="paragraph">
              <wp:posOffset>24765</wp:posOffset>
            </wp:positionV>
            <wp:extent cx="2657966" cy="1914525"/>
            <wp:effectExtent l="0" t="0" r="9525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3E046E" w14:textId="161B7E72" w:rsidR="00650360" w:rsidRDefault="00650360" w:rsidP="00650360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14:paraId="2E3CCD53" w14:textId="77777777" w:rsidR="00650360" w:rsidRPr="00561428" w:rsidRDefault="00650360" w:rsidP="00650360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14:paraId="6D9DA910" w14:textId="77777777" w:rsidR="00650360" w:rsidRPr="00561428" w:rsidRDefault="00650360" w:rsidP="00650360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46BC8B1" w14:textId="77777777" w:rsidR="00650360" w:rsidRPr="00561428" w:rsidRDefault="00650360" w:rsidP="00650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FF0E22" w14:textId="77777777" w:rsidR="00650360" w:rsidRPr="00561428" w:rsidRDefault="00650360" w:rsidP="00650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E1467" w14:textId="77777777" w:rsidR="00650360" w:rsidRPr="00561428" w:rsidRDefault="00650360" w:rsidP="00650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19C64" w14:textId="1634C990" w:rsidR="00650360" w:rsidRPr="00561428" w:rsidRDefault="00650360" w:rsidP="00650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7006752"/>
      <w:r w:rsidRPr="00561428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AD61E7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60099486" w14:textId="77777777" w:rsidR="00650360" w:rsidRPr="00561428" w:rsidRDefault="00650360" w:rsidP="0065036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61428">
        <w:rPr>
          <w:rFonts w:ascii="Times New Roman" w:hAnsi="Times New Roman" w:cs="Times New Roman"/>
          <w:b/>
          <w:caps/>
          <w:sz w:val="28"/>
          <w:szCs w:val="28"/>
        </w:rPr>
        <w:t>ПО ПРОФЕССИОНАЛЬНОМУ МОДУЛЮ</w:t>
      </w:r>
    </w:p>
    <w:p w14:paraId="6A93BD9B" w14:textId="77777777" w:rsidR="00650360" w:rsidRPr="00561428" w:rsidRDefault="00650360" w:rsidP="00650360">
      <w:pPr>
        <w:spacing w:before="120" w:after="12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1428">
        <w:rPr>
          <w:rFonts w:ascii="Times New Roman" w:hAnsi="Times New Roman" w:cs="Times New Roman"/>
          <w:b/>
          <w:sz w:val="28"/>
          <w:szCs w:val="28"/>
        </w:rPr>
        <w:t>ПМ.02</w:t>
      </w:r>
      <w:r w:rsidR="00266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428">
        <w:rPr>
          <w:rFonts w:ascii="Times New Roman" w:hAnsi="Times New Roman" w:cs="Times New Roman"/>
          <w:b/>
          <w:sz w:val="28"/>
          <w:szCs w:val="28"/>
        </w:rPr>
        <w:t>Сопровождение и схемотехническое обслуживание интеллектуальных интегрированных систем</w:t>
      </w:r>
    </w:p>
    <w:bookmarkEnd w:id="0"/>
    <w:p w14:paraId="40DDD6D9" w14:textId="77777777" w:rsidR="00650360" w:rsidRPr="00561428" w:rsidRDefault="00650360" w:rsidP="00650360">
      <w:pPr>
        <w:spacing w:before="120" w:after="12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1988201F" w14:textId="77777777" w:rsidR="00650360" w:rsidRPr="00561428" w:rsidRDefault="00650360" w:rsidP="00650360">
      <w:pPr>
        <w:spacing w:before="120" w:after="12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1644FE36" w14:textId="77777777" w:rsidR="00650360" w:rsidRPr="00561428" w:rsidRDefault="00650360" w:rsidP="00650360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561428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561428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</w:p>
    <w:p w14:paraId="6FD912E3" w14:textId="77777777" w:rsidR="00650360" w:rsidRPr="00561428" w:rsidRDefault="00650360" w:rsidP="006503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C54F2B" w14:textId="77777777" w:rsidR="00650360" w:rsidRDefault="00650360" w:rsidP="006503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59A6F72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1B27140A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B139AC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55F742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D3E2F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CC5B5E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DB0C5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EC98E7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52CB11" w14:textId="77777777" w:rsidR="00273C16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3A88DB" w14:textId="2EEDA819" w:rsidR="00E912A7" w:rsidRPr="00E912A7" w:rsidRDefault="00273C16" w:rsidP="00E912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C3DF7">
        <w:rPr>
          <w:rFonts w:ascii="Times New Roman" w:hAnsi="Times New Roman" w:cs="Times New Roman"/>
          <w:sz w:val="28"/>
          <w:szCs w:val="28"/>
        </w:rPr>
        <w:t>Махачкала</w:t>
      </w:r>
      <w:r w:rsidR="00AD61E7">
        <w:rPr>
          <w:rFonts w:ascii="Times New Roman" w:hAnsi="Times New Roman" w:cs="Times New Roman"/>
          <w:sz w:val="28"/>
          <w:szCs w:val="28"/>
        </w:rPr>
        <w:t>, 2024</w:t>
      </w:r>
      <w:r w:rsidR="00650360" w:rsidRPr="002632F9">
        <w:rPr>
          <w:rFonts w:ascii="Times New Roman" w:hAnsi="Times New Roman" w:cs="Times New Roman"/>
        </w:rPr>
        <w:br w:type="page"/>
      </w:r>
      <w:bookmarkStart w:id="1" w:name="_Hlk127006784"/>
      <w:r w:rsidR="00E912A7" w:rsidRPr="00E912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Фонд оценочных средств для проведения промежуточной аттестации по </w:t>
      </w:r>
      <w:r w:rsidR="00E912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профессиональному модулю </w:t>
      </w:r>
      <w:r w:rsidR="00E912A7" w:rsidRPr="00E912A7">
        <w:rPr>
          <w:rFonts w:ascii="Times New Roman" w:eastAsia="Times New Roman" w:hAnsi="Times New Roman" w:cs="Times New Roman"/>
          <w:color w:val="000000"/>
          <w:sz w:val="24"/>
          <w:szCs w:val="24"/>
        </w:rPr>
        <w:t>ПМ.02</w:t>
      </w:r>
      <w:r w:rsidR="00E912A7" w:rsidRPr="00E912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Сопровождение</w:t>
      </w:r>
      <w:r w:rsidR="00E912A7" w:rsidRPr="00E912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="00E912A7" w:rsidRPr="00E912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схемотехническое обслуживание интеллектуальных интегрированных систем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67A0F978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58F6E7A" w14:textId="77777777" w:rsidR="00E912A7" w:rsidRPr="00E912A7" w:rsidRDefault="00E912A7" w:rsidP="00E912A7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12A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Разработчики:</w:t>
      </w:r>
    </w:p>
    <w:p w14:paraId="0A8DF7CB" w14:textId="77777777" w:rsidR="00E912A7" w:rsidRPr="00E912A7" w:rsidRDefault="00E912A7" w:rsidP="00E91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2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Лаварсланова З.М.  – зам.директора по УМР МФЭК</w:t>
      </w:r>
    </w:p>
    <w:p w14:paraId="0367E670" w14:textId="77777777" w:rsidR="00E912A7" w:rsidRPr="00E912A7" w:rsidRDefault="00E912A7" w:rsidP="00E91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E912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Магомедханова Ш.А. – зав. учебной частью МФЭК</w:t>
      </w:r>
    </w:p>
    <w:p w14:paraId="4400194D" w14:textId="77777777" w:rsidR="00E912A7" w:rsidRPr="00E912A7" w:rsidRDefault="00E912A7" w:rsidP="00E91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2A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Абдурахманова З.К. – председатель предметно-цикловой комиссии </w:t>
      </w:r>
    </w:p>
    <w:p w14:paraId="52D764CE" w14:textId="77777777" w:rsidR="00E912A7" w:rsidRPr="00E912A7" w:rsidRDefault="00E912A7" w:rsidP="00E91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12A7">
        <w:rPr>
          <w:rFonts w:ascii="Times New Roman" w:eastAsia="Times New Roman" w:hAnsi="Times New Roman" w:cs="Times New Roman"/>
          <w:sz w:val="24"/>
          <w:szCs w:val="24"/>
        </w:rPr>
        <w:t xml:space="preserve">Фонд оценочных средств для проведения промежуточной аттестации по производственной практике рассмотрен и рекомендован к утверждению на заседании предметной (цикловой) комиссии </w:t>
      </w:r>
    </w:p>
    <w:p w14:paraId="2C4317C4" w14:textId="77777777" w:rsidR="00E912A7" w:rsidRPr="00E912A7" w:rsidRDefault="00E912A7" w:rsidP="00E91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F38762" w14:textId="77777777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9D7187" w14:textId="1DF13F39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C1900FE" w14:textId="77777777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47C58C" w14:textId="77777777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A726B51" w14:textId="741E98CC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28BEC01" w14:textId="7FA01097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CE9934B" w14:textId="5E6B3315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7C46F2D" w14:textId="63003F8B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5E9DD66" w14:textId="10D784B1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7DF79E9" w14:textId="59395EFD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35489AE" w14:textId="4B13230E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912A7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752" behindDoc="0" locked="0" layoutInCell="1" allowOverlap="1" wp14:anchorId="30C1D9BC" wp14:editId="187A5AA6">
            <wp:simplePos x="0" y="0"/>
            <wp:positionH relativeFrom="page">
              <wp:posOffset>933450</wp:posOffset>
            </wp:positionH>
            <wp:positionV relativeFrom="paragraph">
              <wp:posOffset>211455</wp:posOffset>
            </wp:positionV>
            <wp:extent cx="5935345" cy="1443355"/>
            <wp:effectExtent l="0" t="0" r="8255" b="4445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32AE3A" w14:textId="77777777" w:rsidR="00E912A7" w:rsidRPr="00E912A7" w:rsidRDefault="00E912A7" w:rsidP="00E912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B8FC688" w14:textId="2D0830A2" w:rsidR="00E912A7" w:rsidRDefault="00E912A7" w:rsidP="00E912A7">
      <w:pPr>
        <w:jc w:val="center"/>
        <w:rPr>
          <w:rFonts w:ascii="Times New Roman" w:hAnsi="Times New Roman" w:cs="Times New Roman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14:paraId="077AD46E" w14:textId="78AA2B0C" w:rsidR="00650360" w:rsidRPr="002632F9" w:rsidRDefault="00E912A7" w:rsidP="006503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650360" w:rsidRPr="002632F9">
        <w:rPr>
          <w:rFonts w:ascii="Times New Roman" w:hAnsi="Times New Roman" w:cs="Times New Roman"/>
          <w:sz w:val="28"/>
          <w:szCs w:val="28"/>
        </w:rPr>
        <w:t>ПАСПОРТ</w:t>
      </w:r>
    </w:p>
    <w:p w14:paraId="0E342F18" w14:textId="45737112" w:rsidR="00650360" w:rsidRPr="002632F9" w:rsidRDefault="00650360" w:rsidP="00650360">
      <w:pPr>
        <w:jc w:val="center"/>
        <w:rPr>
          <w:rFonts w:ascii="Times New Roman" w:hAnsi="Times New Roman" w:cs="Times New Roman"/>
        </w:rPr>
      </w:pPr>
      <w:r w:rsidRPr="002632F9">
        <w:rPr>
          <w:rFonts w:ascii="Times New Roman" w:hAnsi="Times New Roman" w:cs="Times New Roman"/>
        </w:rPr>
        <w:t xml:space="preserve">ФОНДА ОЦЕНОЧНЫХ </w:t>
      </w:r>
      <w:r w:rsidR="00AD61E7">
        <w:rPr>
          <w:rFonts w:ascii="Times New Roman" w:hAnsi="Times New Roman" w:cs="Times New Roman"/>
        </w:rPr>
        <w:t>СРЕДСТВ</w:t>
      </w:r>
      <w:r w:rsidRPr="002632F9">
        <w:rPr>
          <w:rFonts w:ascii="Times New Roman" w:hAnsi="Times New Roman" w:cs="Times New Roman"/>
        </w:rPr>
        <w:t xml:space="preserve"> ПО ПРОФЕССИОНАЛЬНОМУ МОДУЛЮ </w:t>
      </w:r>
    </w:p>
    <w:p w14:paraId="02FF68DD" w14:textId="77777777" w:rsidR="00650360" w:rsidRPr="006202F5" w:rsidRDefault="00650360" w:rsidP="00650360">
      <w:pPr>
        <w:jc w:val="center"/>
        <w:rPr>
          <w:rFonts w:ascii="Times New Roman" w:hAnsi="Times New Roman" w:cs="Times New Roman"/>
          <w:sz w:val="28"/>
          <w:szCs w:val="28"/>
        </w:rPr>
      </w:pPr>
      <w:r w:rsidRPr="006202F5">
        <w:rPr>
          <w:rFonts w:ascii="Times New Roman" w:hAnsi="Times New Roman" w:cs="Times New Roman"/>
          <w:b/>
          <w:sz w:val="28"/>
          <w:szCs w:val="28"/>
        </w:rPr>
        <w:t>«Сопровождение и схемотехническое обслуживание интеллектуальных интегрированных систем»</w:t>
      </w:r>
    </w:p>
    <w:p w14:paraId="1B66A228" w14:textId="77777777" w:rsidR="00650360" w:rsidRPr="002632F9" w:rsidRDefault="00650360" w:rsidP="00650360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985"/>
        <w:gridCol w:w="3509"/>
      </w:tblGrid>
      <w:tr w:rsidR="00650360" w:rsidRPr="002632F9" w14:paraId="480BD3DF" w14:textId="77777777" w:rsidTr="00196DFB">
        <w:tc>
          <w:tcPr>
            <w:tcW w:w="2235" w:type="dxa"/>
          </w:tcPr>
          <w:p w14:paraId="4B679107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Контролируемые разделы профессионального модуля</w:t>
            </w:r>
          </w:p>
        </w:tc>
        <w:tc>
          <w:tcPr>
            <w:tcW w:w="1842" w:type="dxa"/>
            <w:shd w:val="clear" w:color="auto" w:fill="auto"/>
          </w:tcPr>
          <w:p w14:paraId="5F33A8BC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Код контролируемой компетенции</w:t>
            </w:r>
          </w:p>
        </w:tc>
        <w:tc>
          <w:tcPr>
            <w:tcW w:w="1985" w:type="dxa"/>
            <w:shd w:val="clear" w:color="auto" w:fill="auto"/>
          </w:tcPr>
          <w:p w14:paraId="5BDD236A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 xml:space="preserve">Способ </w:t>
            </w:r>
          </w:p>
          <w:p w14:paraId="4DA481A8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3509" w:type="dxa"/>
          </w:tcPr>
          <w:p w14:paraId="3B0EF64E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Оценочное средство</w:t>
            </w:r>
          </w:p>
        </w:tc>
      </w:tr>
      <w:tr w:rsidR="00650360" w:rsidRPr="002632F9" w14:paraId="1E62D923" w14:textId="77777777" w:rsidTr="00196DFB">
        <w:trPr>
          <w:trHeight w:val="1181"/>
        </w:trPr>
        <w:tc>
          <w:tcPr>
            <w:tcW w:w="2235" w:type="dxa"/>
          </w:tcPr>
          <w:p w14:paraId="08CBDB12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2</w:t>
            </w:r>
            <w:r w:rsidRPr="002632F9">
              <w:rPr>
                <w:rFonts w:ascii="Times New Roman" w:hAnsi="Times New Roman" w:cs="Times New Roman"/>
              </w:rPr>
              <w:t>.01</w:t>
            </w:r>
          </w:p>
          <w:p w14:paraId="0F9FF8D7" w14:textId="3DC2D51C" w:rsidR="00650360" w:rsidRPr="00234802" w:rsidRDefault="00234802" w:rsidP="00196DFB">
            <w:pPr>
              <w:rPr>
                <w:rFonts w:ascii="Times New Roman" w:hAnsi="Times New Roman" w:cs="Times New Roman"/>
              </w:rPr>
            </w:pPr>
            <w:r w:rsidRPr="00234802">
              <w:rPr>
                <w:rFonts w:ascii="Times New Roman" w:hAnsi="Times New Roman"/>
              </w:rPr>
              <w:t>Аппаратно-программные интерфейсы микроконтроллерных систем</w:t>
            </w:r>
          </w:p>
        </w:tc>
        <w:tc>
          <w:tcPr>
            <w:tcW w:w="1842" w:type="dxa"/>
            <w:shd w:val="clear" w:color="auto" w:fill="auto"/>
          </w:tcPr>
          <w:p w14:paraId="41249BD8" w14:textId="638154CA" w:rsidR="00234802" w:rsidRDefault="00234802" w:rsidP="00196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01 -ОК 09</w:t>
            </w:r>
          </w:p>
          <w:p w14:paraId="071A0588" w14:textId="39926B21" w:rsidR="00650360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2.1.; </w:t>
            </w:r>
          </w:p>
          <w:p w14:paraId="0C52F971" w14:textId="77777777" w:rsidR="00650360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2.2.; </w:t>
            </w:r>
          </w:p>
          <w:p w14:paraId="66381F04" w14:textId="77777777" w:rsidR="00650360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2.3; </w:t>
            </w:r>
          </w:p>
          <w:p w14:paraId="120ADAC9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>ПК 2.4.</w:t>
            </w:r>
          </w:p>
        </w:tc>
        <w:tc>
          <w:tcPr>
            <w:tcW w:w="1985" w:type="dxa"/>
            <w:shd w:val="clear" w:color="auto" w:fill="auto"/>
          </w:tcPr>
          <w:p w14:paraId="45780DF0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Контрольный </w:t>
            </w:r>
          </w:p>
          <w:p w14:paraId="29BB7D84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опрос</w:t>
            </w:r>
          </w:p>
          <w:p w14:paraId="18CAF5D1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Экзамен</w:t>
            </w:r>
          </w:p>
          <w:p w14:paraId="3D4503A1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1BA913E1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Методические указания к лабораторным работам</w:t>
            </w:r>
          </w:p>
          <w:p w14:paraId="406C50CA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Задания для текущего контроля успеваемости</w:t>
            </w:r>
          </w:p>
          <w:p w14:paraId="16643C1D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промежуточной аттестации</w:t>
            </w:r>
          </w:p>
        </w:tc>
      </w:tr>
      <w:tr w:rsidR="00650360" w:rsidRPr="002632F9" w14:paraId="6A59DD5A" w14:textId="77777777" w:rsidTr="00196DFB">
        <w:trPr>
          <w:trHeight w:val="1186"/>
        </w:trPr>
        <w:tc>
          <w:tcPr>
            <w:tcW w:w="2235" w:type="dxa"/>
          </w:tcPr>
          <w:p w14:paraId="5130DAD2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2</w:t>
            </w:r>
            <w:r w:rsidRPr="002632F9">
              <w:rPr>
                <w:rFonts w:ascii="Times New Roman" w:hAnsi="Times New Roman" w:cs="Times New Roman"/>
              </w:rPr>
              <w:t>.02</w:t>
            </w:r>
          </w:p>
          <w:p w14:paraId="5A479297" w14:textId="6E0E6700" w:rsidR="00650360" w:rsidRPr="002632F9" w:rsidRDefault="00234802" w:rsidP="00196DFB">
            <w:pPr>
              <w:rPr>
                <w:rFonts w:ascii="Times New Roman" w:hAnsi="Times New Roman" w:cs="Times New Roman"/>
              </w:rPr>
            </w:pPr>
            <w:r w:rsidRPr="00234802">
              <w:rPr>
                <w:rFonts w:ascii="Times New Roman" w:hAnsi="Times New Roman" w:cs="Times New Roman"/>
              </w:rPr>
              <w:t>Техническое сопровождение интегрированных систем</w:t>
            </w:r>
          </w:p>
        </w:tc>
        <w:tc>
          <w:tcPr>
            <w:tcW w:w="1842" w:type="dxa"/>
            <w:shd w:val="clear" w:color="auto" w:fill="auto"/>
          </w:tcPr>
          <w:p w14:paraId="4E2C72D4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01 -ОК 09</w:t>
            </w:r>
          </w:p>
          <w:p w14:paraId="1A3DFC6B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2.1.; </w:t>
            </w:r>
          </w:p>
          <w:p w14:paraId="570960B3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2.2.; </w:t>
            </w:r>
          </w:p>
          <w:p w14:paraId="1DCF85FA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2.3; </w:t>
            </w:r>
          </w:p>
          <w:p w14:paraId="68880F60" w14:textId="3D537E38" w:rsidR="00650360" w:rsidRPr="002632F9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>ПК 2.4.</w:t>
            </w:r>
          </w:p>
        </w:tc>
        <w:tc>
          <w:tcPr>
            <w:tcW w:w="1985" w:type="dxa"/>
            <w:shd w:val="clear" w:color="auto" w:fill="auto"/>
          </w:tcPr>
          <w:p w14:paraId="46C2D2DB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Контрольный </w:t>
            </w:r>
          </w:p>
          <w:p w14:paraId="3B1FF480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опрос</w:t>
            </w:r>
          </w:p>
          <w:p w14:paraId="53F39D47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с оценкой</w:t>
            </w:r>
          </w:p>
          <w:p w14:paraId="43E59146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5902F428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Методические указания к лабораторным работам</w:t>
            </w:r>
          </w:p>
          <w:p w14:paraId="615D988B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Задания для текущего контроля успеваемости</w:t>
            </w:r>
          </w:p>
          <w:p w14:paraId="5EB1E98E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промежуточной аттестации</w:t>
            </w:r>
          </w:p>
        </w:tc>
      </w:tr>
      <w:tr w:rsidR="00650360" w:rsidRPr="002632F9" w14:paraId="7B2AF939" w14:textId="77777777" w:rsidTr="00196DFB">
        <w:trPr>
          <w:trHeight w:val="1441"/>
        </w:trPr>
        <w:tc>
          <w:tcPr>
            <w:tcW w:w="2235" w:type="dxa"/>
          </w:tcPr>
          <w:p w14:paraId="267A9459" w14:textId="77777777" w:rsidR="00650360" w:rsidRPr="002632F9" w:rsidRDefault="00FC3DF7" w:rsidP="00196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ПМ 02. </w:t>
            </w:r>
            <w:r w:rsidR="00650360" w:rsidRPr="002632F9">
              <w:rPr>
                <w:rFonts w:ascii="Times New Roman" w:hAnsi="Times New Roman" w:cs="Times New Roman"/>
              </w:rPr>
              <w:t>УП. 0</w:t>
            </w:r>
            <w:r w:rsidR="00650360">
              <w:rPr>
                <w:rFonts w:ascii="Times New Roman" w:hAnsi="Times New Roman" w:cs="Times New Roman"/>
              </w:rPr>
              <w:t>2</w:t>
            </w:r>
            <w:r w:rsidR="00650360" w:rsidRPr="002632F9">
              <w:rPr>
                <w:rFonts w:ascii="Times New Roman" w:hAnsi="Times New Roman" w:cs="Times New Roman"/>
              </w:rPr>
              <w:t>.01</w:t>
            </w:r>
          </w:p>
          <w:p w14:paraId="4799D706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>Учебная практика "Сопровождение и схемотехническое обслуживание интеллектуальных интегрированных систем"</w:t>
            </w:r>
          </w:p>
        </w:tc>
        <w:tc>
          <w:tcPr>
            <w:tcW w:w="1842" w:type="dxa"/>
            <w:shd w:val="clear" w:color="auto" w:fill="auto"/>
          </w:tcPr>
          <w:p w14:paraId="64D59948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01 -ОК 09</w:t>
            </w:r>
          </w:p>
          <w:p w14:paraId="71663BFD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2.1.; </w:t>
            </w:r>
          </w:p>
          <w:p w14:paraId="7A185B22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2.2.; </w:t>
            </w:r>
          </w:p>
          <w:p w14:paraId="136D1BDE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2.3; </w:t>
            </w:r>
          </w:p>
          <w:p w14:paraId="2F5B1815" w14:textId="5BD2D882" w:rsidR="00650360" w:rsidRPr="002632F9" w:rsidRDefault="00234802" w:rsidP="0023480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7CDB">
              <w:rPr>
                <w:rFonts w:ascii="Times New Roman" w:hAnsi="Times New Roman" w:cs="Times New Roman"/>
              </w:rPr>
              <w:t>ПК 2.4.</w:t>
            </w:r>
          </w:p>
        </w:tc>
        <w:tc>
          <w:tcPr>
            <w:tcW w:w="1985" w:type="dxa"/>
            <w:shd w:val="clear" w:color="auto" w:fill="auto"/>
          </w:tcPr>
          <w:p w14:paraId="54B7A722" w14:textId="77777777" w:rsidR="00650360" w:rsidRPr="002632F9" w:rsidRDefault="00650360" w:rsidP="00196DF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Защита отчета</w:t>
            </w:r>
          </w:p>
          <w:p w14:paraId="2493A476" w14:textId="77777777" w:rsidR="00650360" w:rsidRPr="002632F9" w:rsidRDefault="00650360" w:rsidP="00196DF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Зачет с оценкой</w:t>
            </w:r>
          </w:p>
          <w:p w14:paraId="4F1905ED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0E0544BF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Программа практики</w:t>
            </w:r>
          </w:p>
        </w:tc>
      </w:tr>
      <w:tr w:rsidR="00650360" w:rsidRPr="002632F9" w14:paraId="68839B5C" w14:textId="77777777" w:rsidTr="00196DFB">
        <w:trPr>
          <w:trHeight w:val="1205"/>
        </w:trPr>
        <w:tc>
          <w:tcPr>
            <w:tcW w:w="2235" w:type="dxa"/>
          </w:tcPr>
          <w:p w14:paraId="3AA7F57F" w14:textId="77777777" w:rsidR="00650360" w:rsidRPr="002632F9" w:rsidRDefault="00FC3DF7" w:rsidP="00196D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ПМ 02. </w:t>
            </w:r>
            <w:r w:rsidR="00650360" w:rsidRPr="002632F9">
              <w:rPr>
                <w:rFonts w:ascii="Times New Roman" w:hAnsi="Times New Roman" w:cs="Times New Roman"/>
              </w:rPr>
              <w:t>ПП. 0</w:t>
            </w:r>
            <w:r w:rsidR="00650360">
              <w:rPr>
                <w:rFonts w:ascii="Times New Roman" w:hAnsi="Times New Roman" w:cs="Times New Roman"/>
              </w:rPr>
              <w:t>2</w:t>
            </w:r>
            <w:r w:rsidR="00650360" w:rsidRPr="002632F9">
              <w:rPr>
                <w:rFonts w:ascii="Times New Roman" w:hAnsi="Times New Roman" w:cs="Times New Roman"/>
              </w:rPr>
              <w:t>.01</w:t>
            </w:r>
          </w:p>
          <w:p w14:paraId="5881D14B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>Производственная практика "Сопровождение и схемотехническое обслуживание интеллектуальных интегрированных систем"</w:t>
            </w:r>
          </w:p>
        </w:tc>
        <w:tc>
          <w:tcPr>
            <w:tcW w:w="1842" w:type="dxa"/>
            <w:shd w:val="clear" w:color="auto" w:fill="auto"/>
          </w:tcPr>
          <w:p w14:paraId="2C057BA2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01 -ОК 09</w:t>
            </w:r>
          </w:p>
          <w:p w14:paraId="6964CE44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2.1.; </w:t>
            </w:r>
          </w:p>
          <w:p w14:paraId="5B49ED6E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2.2.; </w:t>
            </w:r>
          </w:p>
          <w:p w14:paraId="3E266FED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2.3; </w:t>
            </w:r>
          </w:p>
          <w:p w14:paraId="54AAA7B7" w14:textId="63A09E34" w:rsidR="00650360" w:rsidRPr="002632F9" w:rsidRDefault="00234802" w:rsidP="0023480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7CDB">
              <w:rPr>
                <w:rFonts w:ascii="Times New Roman" w:hAnsi="Times New Roman" w:cs="Times New Roman"/>
              </w:rPr>
              <w:t>ПК 2.4.</w:t>
            </w:r>
          </w:p>
        </w:tc>
        <w:tc>
          <w:tcPr>
            <w:tcW w:w="1985" w:type="dxa"/>
            <w:shd w:val="clear" w:color="auto" w:fill="auto"/>
          </w:tcPr>
          <w:p w14:paraId="31F10088" w14:textId="77777777" w:rsidR="00650360" w:rsidRPr="002632F9" w:rsidRDefault="00650360" w:rsidP="00196DF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Защита отчета</w:t>
            </w:r>
          </w:p>
          <w:p w14:paraId="05AE2E36" w14:textId="77777777" w:rsidR="00650360" w:rsidRPr="002632F9" w:rsidRDefault="00650360" w:rsidP="00196DFB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Зачет с оценкой</w:t>
            </w:r>
          </w:p>
        </w:tc>
        <w:tc>
          <w:tcPr>
            <w:tcW w:w="3509" w:type="dxa"/>
            <w:shd w:val="clear" w:color="auto" w:fill="auto"/>
          </w:tcPr>
          <w:p w14:paraId="062F8811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Программа практики</w:t>
            </w:r>
          </w:p>
        </w:tc>
      </w:tr>
      <w:tr w:rsidR="00650360" w:rsidRPr="002632F9" w14:paraId="02098E54" w14:textId="77777777" w:rsidTr="00196DFB">
        <w:trPr>
          <w:trHeight w:val="557"/>
        </w:trPr>
        <w:tc>
          <w:tcPr>
            <w:tcW w:w="2235" w:type="dxa"/>
          </w:tcPr>
          <w:p w14:paraId="1BEC188D" w14:textId="77777777" w:rsidR="00FC3DF7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lastRenderedPageBreak/>
              <w:t>ПМ 0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4B76A3ED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>Сопровождение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842" w:type="dxa"/>
            <w:shd w:val="clear" w:color="auto" w:fill="auto"/>
          </w:tcPr>
          <w:p w14:paraId="33ED40A6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01 -ОК 09</w:t>
            </w:r>
          </w:p>
          <w:p w14:paraId="2FD5DD99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2.1.; </w:t>
            </w:r>
          </w:p>
          <w:p w14:paraId="3AA30063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2.2.; </w:t>
            </w:r>
          </w:p>
          <w:p w14:paraId="1A52AC96" w14:textId="77777777" w:rsidR="00234802" w:rsidRDefault="00234802" w:rsidP="00234802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2.3; </w:t>
            </w:r>
          </w:p>
          <w:p w14:paraId="2D5DFE3A" w14:textId="70B3A911" w:rsidR="00650360" w:rsidRPr="002632F9" w:rsidRDefault="00234802" w:rsidP="0023480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7CDB">
              <w:rPr>
                <w:rFonts w:ascii="Times New Roman" w:hAnsi="Times New Roman" w:cs="Times New Roman"/>
              </w:rPr>
              <w:t>ПК 2.4.</w:t>
            </w:r>
          </w:p>
        </w:tc>
        <w:tc>
          <w:tcPr>
            <w:tcW w:w="1985" w:type="dxa"/>
            <w:shd w:val="clear" w:color="auto" w:fill="auto"/>
          </w:tcPr>
          <w:p w14:paraId="09EEAFB8" w14:textId="77777777" w:rsidR="00650360" w:rsidRPr="002632F9" w:rsidRDefault="00650360" w:rsidP="00196DF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Экзамен по </w:t>
            </w:r>
          </w:p>
          <w:p w14:paraId="24D7E59C" w14:textId="77777777" w:rsidR="00650360" w:rsidRPr="002632F9" w:rsidRDefault="00650360" w:rsidP="00196DFB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модулю</w:t>
            </w:r>
          </w:p>
        </w:tc>
        <w:tc>
          <w:tcPr>
            <w:tcW w:w="3509" w:type="dxa"/>
            <w:shd w:val="clear" w:color="auto" w:fill="auto"/>
          </w:tcPr>
          <w:p w14:paraId="09905B41" w14:textId="77777777" w:rsidR="00650360" w:rsidRPr="002632F9" w:rsidRDefault="00650360" w:rsidP="00196DFB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итогового контроля</w:t>
            </w:r>
          </w:p>
        </w:tc>
      </w:tr>
    </w:tbl>
    <w:p w14:paraId="43A5EB75" w14:textId="77777777" w:rsidR="00650360" w:rsidRDefault="00650360" w:rsidP="00650360">
      <w:pPr>
        <w:ind w:firstLine="709"/>
        <w:jc w:val="center"/>
        <w:rPr>
          <w:rFonts w:ascii="Times New Roman" w:hAnsi="Times New Roman" w:cs="Times New Roman"/>
          <w:b/>
        </w:rPr>
      </w:pPr>
    </w:p>
    <w:p w14:paraId="4F46B129" w14:textId="4B0813B3" w:rsidR="00650360" w:rsidRDefault="00E912A7" w:rsidP="00650360">
      <w:pPr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650360" w:rsidRPr="00001474">
        <w:rPr>
          <w:rFonts w:ascii="Times New Roman" w:hAnsi="Times New Roman" w:cs="Times New Roman"/>
          <w:b/>
        </w:rPr>
        <w:t xml:space="preserve">ФОНД ОЦЕНОЧНЫХ </w:t>
      </w:r>
      <w:r w:rsidR="00AD61E7">
        <w:rPr>
          <w:rFonts w:ascii="Times New Roman" w:hAnsi="Times New Roman" w:cs="Times New Roman"/>
          <w:b/>
        </w:rPr>
        <w:t>СРЕДСТВ</w:t>
      </w:r>
    </w:p>
    <w:p w14:paraId="404F08B9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bookmarkStart w:id="2" w:name="_GoBack"/>
      <w:bookmarkEnd w:id="2"/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1. Что представляет собой виртуальная машина?</w:t>
      </w:r>
    </w:p>
    <w:p w14:paraId="330E7E3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Физическое устройство хранения данных</w:t>
      </w:r>
    </w:p>
    <w:p w14:paraId="4E0C1E9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Устройство для перезапуска системы</w:t>
      </w:r>
    </w:p>
    <w:p w14:paraId="41FEDD00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Программа, эмулирующая работу отдельного компьютера</w:t>
      </w:r>
    </w:p>
    <w:p w14:paraId="697127C8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Сетевая карта</w:t>
      </w:r>
    </w:p>
    <w:p w14:paraId="35101B3E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2. Что необходимо для выбора загрузочного носителя в BIOS/UEFI?</w:t>
      </w:r>
    </w:p>
    <w:p w14:paraId="45F1EF77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Включить антивирус</w:t>
      </w:r>
    </w:p>
    <w:p w14:paraId="6D7C8F2E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Настроить расписание задач</w:t>
      </w:r>
    </w:p>
    <w:p w14:paraId="5E8DC794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Установить порядок загрузки</w:t>
      </w:r>
    </w:p>
    <w:p w14:paraId="002E59F4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Обновить драйвер принтера</w:t>
      </w:r>
    </w:p>
    <w:p w14:paraId="0D3D894F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3. Что представляет собой загрузочный носитель?</w:t>
      </w:r>
    </w:p>
    <w:p w14:paraId="0CC960DD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Сетевая папка</w:t>
      </w:r>
    </w:p>
    <w:p w14:paraId="2495B2E1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Устройство с записанным образом ОС</w:t>
      </w:r>
    </w:p>
    <w:p w14:paraId="1DFC1997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Папка «Документы»</w:t>
      </w:r>
    </w:p>
    <w:p w14:paraId="6B6E7D1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Мультимедийный проигрыватель</w:t>
      </w:r>
    </w:p>
    <w:p w14:paraId="08C2916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4. Какой тип файла чаще всего используется для создания загрузочного носителя?</w:t>
      </w:r>
    </w:p>
    <w:p w14:paraId="2B5134E6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A) .exe</w:t>
      </w:r>
    </w:p>
    <w:p w14:paraId="65672788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B) .txt</w:t>
      </w:r>
    </w:p>
    <w:p w14:paraId="41646D4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C) .iso</w:t>
      </w:r>
    </w:p>
    <w:p w14:paraId="44C18467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.jpg</w:t>
      </w:r>
    </w:p>
    <w:p w14:paraId="4F01390F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5. Какой инструмент применяют для создания загрузочной флешки?</w:t>
      </w:r>
    </w:p>
    <w:p w14:paraId="7CF6E5E3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A) Paint</w:t>
      </w:r>
    </w:p>
    <w:p w14:paraId="26DE35D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B) Microsoft Excel</w:t>
      </w:r>
    </w:p>
    <w:p w14:paraId="35C3729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C) Rufus</w:t>
      </w:r>
    </w:p>
    <w:p w14:paraId="2610A2C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WordPad</w:t>
      </w:r>
    </w:p>
    <w:p w14:paraId="6741EA3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6. Что такое образ операционной системы?</w:t>
      </w:r>
    </w:p>
    <w:p w14:paraId="66C3EB3E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A) Графический интерфейс ОС</w:t>
      </w:r>
    </w:p>
    <w:p w14:paraId="05249580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Техническое описание ОС</w:t>
      </w:r>
    </w:p>
    <w:p w14:paraId="6787F928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Архив файлов системы, используемый для установки</w:t>
      </w:r>
    </w:p>
    <w:p w14:paraId="666E736F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Каталог драйверов устройств</w:t>
      </w:r>
    </w:p>
    <w:p w14:paraId="364F457D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7. Как создать образ операционной системы в Windows?</w:t>
      </w:r>
    </w:p>
    <w:p w14:paraId="1A298FE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Через «Диспетчер задач»</w:t>
      </w:r>
    </w:p>
    <w:p w14:paraId="47831D76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Через «Архивация и восстановление»</w:t>
      </w:r>
    </w:p>
    <w:p w14:paraId="0C0E11B6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Через «Панель управления питанием»</w:t>
      </w:r>
    </w:p>
    <w:p w14:paraId="12CA1E6E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Через Microsoft Word</w:t>
      </w:r>
    </w:p>
    <w:p w14:paraId="6EFE14F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8. Где можно установить принтер в Windows?</w:t>
      </w:r>
    </w:p>
    <w:p w14:paraId="2477FC23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Параметры → Сеть</w:t>
      </w:r>
    </w:p>
    <w:p w14:paraId="2A109678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Панель управления → Устройства и принтеры</w:t>
      </w:r>
    </w:p>
    <w:p w14:paraId="5969459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BIOS</w:t>
      </w:r>
    </w:p>
    <w:p w14:paraId="369ED2E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Брандмауэр Windows</w:t>
      </w:r>
    </w:p>
    <w:p w14:paraId="060E7C4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9. Как подключить общий принтер на другом компьютере?</w:t>
      </w:r>
    </w:p>
    <w:p w14:paraId="74C19F41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Через браузер</w:t>
      </w:r>
    </w:p>
    <w:p w14:paraId="4307720E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Через свойства общего принтера</w:t>
      </w:r>
    </w:p>
    <w:p w14:paraId="0FAF5D3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Через музыкальный проигрыватель</w:t>
      </w:r>
    </w:p>
    <w:p w14:paraId="55984140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Через видеокарту</w:t>
      </w:r>
    </w:p>
    <w:p w14:paraId="4D0C2385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10. Как предоставить общий доступ к принтеру в Windows?</w:t>
      </w:r>
    </w:p>
    <w:p w14:paraId="65BB750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Через антивирус</w:t>
      </w:r>
    </w:p>
    <w:p w14:paraId="6385E4A9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Через панель задач</w:t>
      </w:r>
    </w:p>
    <w:p w14:paraId="22A2140B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В свойствах принтера, включив общий доступ</w:t>
      </w:r>
    </w:p>
    <w:p w14:paraId="3EE7AC0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Только через командную строку</w:t>
      </w:r>
    </w:p>
    <w:p w14:paraId="58BEA38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11. Где находятся системные файлы Windows?</w:t>
      </w:r>
    </w:p>
    <w:p w14:paraId="2494C4AB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A) В папке «Видео»</w:t>
      </w:r>
    </w:p>
    <w:p w14:paraId="7A499E4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В C:\Windows</w:t>
      </w:r>
    </w:p>
    <w:p w14:paraId="754AC311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На USB-накопителе</w:t>
      </w:r>
    </w:p>
    <w:p w14:paraId="502A4DF3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В архиве</w:t>
      </w:r>
    </w:p>
    <w:p w14:paraId="01FD36FA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12. Какой файл относится к системным в Windows?</w:t>
      </w:r>
    </w:p>
    <w:p w14:paraId="6A32C42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A) readme.txt</w:t>
      </w:r>
    </w:p>
    <w:p w14:paraId="389CC466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B) explorer.exe</w:t>
      </w:r>
    </w:p>
    <w:p w14:paraId="7127438F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C) image.png</w:t>
      </w:r>
    </w:p>
    <w:p w14:paraId="0A57C23C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D) music.mp3</w:t>
      </w:r>
    </w:p>
    <w:p w14:paraId="63C31FE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13. Что можно просмотреть с помощью диспетчера задач?</w:t>
      </w:r>
    </w:p>
    <w:p w14:paraId="4FAB01C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A) Количество пользователей в сети</w:t>
      </w:r>
    </w:p>
    <w:p w14:paraId="6E6F5574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B) Список игр</w:t>
      </w:r>
    </w:p>
    <w:p w14:paraId="402E2526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C) Загруженность ЦП и оперативной памяти</w:t>
      </w:r>
    </w:p>
    <w:p w14:paraId="4553ECC2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D) Текущую погоду</w:t>
      </w:r>
    </w:p>
    <w:p w14:paraId="3FAEB308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E912A7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Ответы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96"/>
        <w:gridCol w:w="4649"/>
      </w:tblGrid>
      <w:tr w:rsidR="00E912A7" w:rsidRPr="00E912A7" w14:paraId="66799A2D" w14:textId="77777777" w:rsidTr="00F067E6">
        <w:tc>
          <w:tcPr>
            <w:tcW w:w="5043" w:type="dxa"/>
          </w:tcPr>
          <w:p w14:paraId="2C170A9B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№вопроса</w:t>
            </w:r>
          </w:p>
        </w:tc>
        <w:tc>
          <w:tcPr>
            <w:tcW w:w="5044" w:type="dxa"/>
          </w:tcPr>
          <w:p w14:paraId="0AFEA7D7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ответ</w:t>
            </w:r>
          </w:p>
        </w:tc>
      </w:tr>
      <w:tr w:rsidR="00E912A7" w:rsidRPr="00E912A7" w14:paraId="0B4F9E3F" w14:textId="77777777" w:rsidTr="00F067E6">
        <w:tc>
          <w:tcPr>
            <w:tcW w:w="5043" w:type="dxa"/>
          </w:tcPr>
          <w:p w14:paraId="621C9D97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5044" w:type="dxa"/>
          </w:tcPr>
          <w:p w14:paraId="7ED6A39C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</w:t>
            </w:r>
          </w:p>
        </w:tc>
      </w:tr>
      <w:tr w:rsidR="00E912A7" w:rsidRPr="00E912A7" w14:paraId="0358D437" w14:textId="77777777" w:rsidTr="00F067E6">
        <w:tc>
          <w:tcPr>
            <w:tcW w:w="5043" w:type="dxa"/>
          </w:tcPr>
          <w:p w14:paraId="0876930F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5044" w:type="dxa"/>
          </w:tcPr>
          <w:p w14:paraId="47F45474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</w:t>
            </w:r>
          </w:p>
        </w:tc>
      </w:tr>
      <w:tr w:rsidR="00E912A7" w:rsidRPr="00E912A7" w14:paraId="3742AA41" w14:textId="77777777" w:rsidTr="00F067E6">
        <w:tc>
          <w:tcPr>
            <w:tcW w:w="5043" w:type="dxa"/>
          </w:tcPr>
          <w:p w14:paraId="01D1EEF1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5044" w:type="dxa"/>
          </w:tcPr>
          <w:p w14:paraId="6DC8466D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</w:t>
            </w:r>
          </w:p>
        </w:tc>
      </w:tr>
      <w:tr w:rsidR="00E912A7" w:rsidRPr="00E912A7" w14:paraId="597AC7C9" w14:textId="77777777" w:rsidTr="00F067E6">
        <w:tc>
          <w:tcPr>
            <w:tcW w:w="5043" w:type="dxa"/>
          </w:tcPr>
          <w:p w14:paraId="138A4453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5044" w:type="dxa"/>
          </w:tcPr>
          <w:p w14:paraId="3A6BED48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</w:t>
            </w:r>
          </w:p>
        </w:tc>
      </w:tr>
      <w:tr w:rsidR="00E912A7" w:rsidRPr="00E912A7" w14:paraId="0E5441C8" w14:textId="77777777" w:rsidTr="00F067E6">
        <w:tc>
          <w:tcPr>
            <w:tcW w:w="5043" w:type="dxa"/>
          </w:tcPr>
          <w:p w14:paraId="564F41AF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5044" w:type="dxa"/>
          </w:tcPr>
          <w:p w14:paraId="3997C458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</w:t>
            </w:r>
          </w:p>
        </w:tc>
      </w:tr>
      <w:tr w:rsidR="00E912A7" w:rsidRPr="00E912A7" w14:paraId="4285C364" w14:textId="77777777" w:rsidTr="00F067E6">
        <w:tc>
          <w:tcPr>
            <w:tcW w:w="5043" w:type="dxa"/>
          </w:tcPr>
          <w:p w14:paraId="516C5904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5044" w:type="dxa"/>
          </w:tcPr>
          <w:p w14:paraId="449FD39B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</w:t>
            </w:r>
          </w:p>
        </w:tc>
      </w:tr>
      <w:tr w:rsidR="00E912A7" w:rsidRPr="00E912A7" w14:paraId="101C09A6" w14:textId="77777777" w:rsidTr="00F067E6">
        <w:tc>
          <w:tcPr>
            <w:tcW w:w="5043" w:type="dxa"/>
          </w:tcPr>
          <w:p w14:paraId="20A5A441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5044" w:type="dxa"/>
          </w:tcPr>
          <w:p w14:paraId="0D9B0BB0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</w:t>
            </w:r>
          </w:p>
        </w:tc>
      </w:tr>
      <w:tr w:rsidR="00E912A7" w:rsidRPr="00E912A7" w14:paraId="3899BFF3" w14:textId="77777777" w:rsidTr="00F067E6">
        <w:tc>
          <w:tcPr>
            <w:tcW w:w="5043" w:type="dxa"/>
          </w:tcPr>
          <w:p w14:paraId="1EAAED50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5044" w:type="dxa"/>
          </w:tcPr>
          <w:p w14:paraId="1E5EDEE5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</w:t>
            </w:r>
          </w:p>
        </w:tc>
      </w:tr>
      <w:tr w:rsidR="00E912A7" w:rsidRPr="00E912A7" w14:paraId="561D2299" w14:textId="77777777" w:rsidTr="00F067E6">
        <w:tc>
          <w:tcPr>
            <w:tcW w:w="5043" w:type="dxa"/>
          </w:tcPr>
          <w:p w14:paraId="7D658F10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9</w:t>
            </w:r>
          </w:p>
        </w:tc>
        <w:tc>
          <w:tcPr>
            <w:tcW w:w="5044" w:type="dxa"/>
          </w:tcPr>
          <w:p w14:paraId="3C2E4516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</w:t>
            </w:r>
          </w:p>
        </w:tc>
      </w:tr>
      <w:tr w:rsidR="00E912A7" w:rsidRPr="00E912A7" w14:paraId="0AA81F04" w14:textId="77777777" w:rsidTr="00F067E6">
        <w:tc>
          <w:tcPr>
            <w:tcW w:w="5043" w:type="dxa"/>
          </w:tcPr>
          <w:p w14:paraId="36C53DF8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10</w:t>
            </w:r>
          </w:p>
        </w:tc>
        <w:tc>
          <w:tcPr>
            <w:tcW w:w="5044" w:type="dxa"/>
          </w:tcPr>
          <w:p w14:paraId="47E72CA2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C</w:t>
            </w:r>
          </w:p>
        </w:tc>
      </w:tr>
      <w:tr w:rsidR="00E912A7" w:rsidRPr="00E912A7" w14:paraId="3A00C958" w14:textId="77777777" w:rsidTr="00F067E6">
        <w:tc>
          <w:tcPr>
            <w:tcW w:w="5043" w:type="dxa"/>
          </w:tcPr>
          <w:p w14:paraId="6EBA9FF6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5044" w:type="dxa"/>
          </w:tcPr>
          <w:p w14:paraId="08979376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</w:t>
            </w:r>
          </w:p>
        </w:tc>
      </w:tr>
      <w:tr w:rsidR="00E912A7" w:rsidRPr="00E912A7" w14:paraId="2905EA52" w14:textId="77777777" w:rsidTr="00F067E6">
        <w:tc>
          <w:tcPr>
            <w:tcW w:w="5043" w:type="dxa"/>
          </w:tcPr>
          <w:p w14:paraId="4B3906A4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12</w:t>
            </w:r>
          </w:p>
        </w:tc>
        <w:tc>
          <w:tcPr>
            <w:tcW w:w="5044" w:type="dxa"/>
          </w:tcPr>
          <w:p w14:paraId="65C09AF7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B</w:t>
            </w:r>
          </w:p>
        </w:tc>
      </w:tr>
      <w:tr w:rsidR="00E912A7" w:rsidRPr="00E912A7" w14:paraId="343631D7" w14:textId="77777777" w:rsidTr="00F067E6">
        <w:tc>
          <w:tcPr>
            <w:tcW w:w="5043" w:type="dxa"/>
          </w:tcPr>
          <w:p w14:paraId="62FB178A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13</w:t>
            </w:r>
          </w:p>
        </w:tc>
        <w:tc>
          <w:tcPr>
            <w:tcW w:w="5044" w:type="dxa"/>
          </w:tcPr>
          <w:p w14:paraId="55C2FB79" w14:textId="77777777" w:rsidR="00E912A7" w:rsidRPr="00E912A7" w:rsidRDefault="00E912A7" w:rsidP="00E912A7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E91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C </w:t>
            </w:r>
          </w:p>
        </w:tc>
      </w:tr>
    </w:tbl>
    <w:p w14:paraId="1E22D9A1" w14:textId="77777777" w:rsidR="00E912A7" w:rsidRPr="00E912A7" w:rsidRDefault="00E912A7" w:rsidP="00E912A7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14:paraId="3A03A4C5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  <w:t>Критерии оценки</w:t>
      </w:r>
    </w:p>
    <w:p w14:paraId="38D4E4A5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p w14:paraId="5A5467EE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проведении устного опроса</w:t>
      </w:r>
    </w:p>
    <w:p w14:paraId="7323F511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в ходе устного опроса учитываются следующие требования:</w:t>
      </w:r>
    </w:p>
    <w:p w14:paraId="457D84B0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7B5822FC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7F430F96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4AB9D904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Знания студентов оцениваются по пятибалльной системе:</w:t>
      </w:r>
    </w:p>
    <w:p w14:paraId="56C73B1B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34334DAE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lastRenderedPageBreak/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2F37E201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0DE61962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4F686FFC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II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выполнении письменного задания (теста, проекта, решения задач)</w:t>
      </w:r>
    </w:p>
    <w:p w14:paraId="749CF6E7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за письменную работу учитываются следующие основные критерии:</w:t>
      </w:r>
    </w:p>
    <w:p w14:paraId="44B8EC63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05515E2C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1D96670C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качество оформления заданий, полнота, аккуратность, соблюдение логики и последовательности;</w:t>
      </w:r>
    </w:p>
    <w:p w14:paraId="2DFBFF84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работать с технической, проектной, диаграммной или бланковой документацией.</w:t>
      </w:r>
    </w:p>
    <w:p w14:paraId="378641B9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Оценка выставляется по пятибалльной системе:</w:t>
      </w:r>
    </w:p>
    <w:p w14:paraId="349416B9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303879BF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01A35341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71BDA74C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E912A7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13C801C7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p w14:paraId="7AF8F559" w14:textId="77777777" w:rsidR="00E912A7" w:rsidRPr="00E912A7" w:rsidRDefault="00E912A7" w:rsidP="00E912A7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bookmarkEnd w:id="1"/>
    <w:p w14:paraId="2D175EB9" w14:textId="77777777" w:rsidR="00E912A7" w:rsidRPr="00001474" w:rsidRDefault="00E912A7" w:rsidP="00650360">
      <w:pPr>
        <w:ind w:firstLine="709"/>
        <w:jc w:val="center"/>
        <w:rPr>
          <w:rFonts w:ascii="Times New Roman" w:hAnsi="Times New Roman" w:cs="Times New Roman"/>
          <w:b/>
        </w:rPr>
      </w:pPr>
    </w:p>
    <w:sectPr w:rsidR="00E912A7" w:rsidRPr="00001474" w:rsidSect="00A94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724BC0" w16cid:durableId="2D188D4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074F2"/>
    <w:multiLevelType w:val="hybridMultilevel"/>
    <w:tmpl w:val="716C95E2"/>
    <w:lvl w:ilvl="0" w:tplc="26A86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A22E4BB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A3282"/>
    <w:multiLevelType w:val="hybridMultilevel"/>
    <w:tmpl w:val="E02A63C6"/>
    <w:lvl w:ilvl="0" w:tplc="31F26D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12716F"/>
    <w:multiLevelType w:val="hybridMultilevel"/>
    <w:tmpl w:val="885A9050"/>
    <w:lvl w:ilvl="0" w:tplc="DC6CDC0E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071B27"/>
    <w:multiLevelType w:val="hybridMultilevel"/>
    <w:tmpl w:val="44DAE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C7B4D"/>
    <w:multiLevelType w:val="hybridMultilevel"/>
    <w:tmpl w:val="9E66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181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74854"/>
    <w:multiLevelType w:val="hybridMultilevel"/>
    <w:tmpl w:val="C534EDB8"/>
    <w:lvl w:ilvl="0" w:tplc="F9D044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D35111"/>
    <w:multiLevelType w:val="hybridMultilevel"/>
    <w:tmpl w:val="6A12C5E8"/>
    <w:lvl w:ilvl="0" w:tplc="DC6CDC0E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295D6A"/>
    <w:multiLevelType w:val="hybridMultilevel"/>
    <w:tmpl w:val="73E22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7C68C2">
      <w:start w:val="1"/>
      <w:numFmt w:val="decimal"/>
      <w:lvlText w:val="%2."/>
      <w:lvlJc w:val="left"/>
      <w:pPr>
        <w:ind w:left="1440" w:hanging="360"/>
      </w:pPr>
      <w:rPr>
        <w:rFonts w:ascii="Verdana" w:eastAsia="Cambria Math" w:hAnsi="Verdana" w:cs="Verdana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C0C56"/>
    <w:multiLevelType w:val="hybridMultilevel"/>
    <w:tmpl w:val="FC9E0738"/>
    <w:lvl w:ilvl="0" w:tplc="A05A04FE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60"/>
    <w:rsid w:val="00076041"/>
    <w:rsid w:val="00234802"/>
    <w:rsid w:val="00266C83"/>
    <w:rsid w:val="00273C16"/>
    <w:rsid w:val="00291F26"/>
    <w:rsid w:val="00530604"/>
    <w:rsid w:val="006202F5"/>
    <w:rsid w:val="00650360"/>
    <w:rsid w:val="00881F77"/>
    <w:rsid w:val="00A9471F"/>
    <w:rsid w:val="00AD61E7"/>
    <w:rsid w:val="00E912A7"/>
    <w:rsid w:val="00FC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D7E72"/>
  <w15:docId w15:val="{1E2B3FB6-21E1-45A0-BD15-F59F95F5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0360"/>
    <w:pPr>
      <w:spacing w:after="0" w:line="240" w:lineRule="auto"/>
    </w:pPr>
    <w:rPr>
      <w:rFonts w:ascii="Cambria Math" w:eastAsia="Cambria Math" w:hAnsi="Cambria Math" w:cs="Cambria Math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50360"/>
    <w:pPr>
      <w:spacing w:after="0" w:line="240" w:lineRule="auto"/>
      <w:ind w:left="720" w:firstLine="454"/>
      <w:contextualSpacing/>
      <w:jc w:val="both"/>
    </w:pPr>
    <w:rPr>
      <w:rFonts w:ascii="Cambria Math" w:eastAsia="Cambria Math" w:hAnsi="Cambria Math" w:cs="Cambria Math"/>
      <w:sz w:val="20"/>
      <w:szCs w:val="20"/>
    </w:rPr>
  </w:style>
  <w:style w:type="paragraph" w:styleId="a6">
    <w:name w:val="Plain Text"/>
    <w:basedOn w:val="a"/>
    <w:link w:val="a7"/>
    <w:uiPriority w:val="99"/>
    <w:rsid w:val="00650360"/>
    <w:pPr>
      <w:spacing w:after="0" w:line="240" w:lineRule="auto"/>
    </w:pPr>
    <w:rPr>
      <w:rFonts w:ascii="Courier New" w:eastAsia="Cambria Math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650360"/>
    <w:rPr>
      <w:rFonts w:ascii="Courier New" w:eastAsia="Cambria Math" w:hAnsi="Courier New" w:cs="Times New Roman"/>
      <w:sz w:val="20"/>
      <w:szCs w:val="20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50360"/>
    <w:rPr>
      <w:rFonts w:ascii="Cambria Math" w:eastAsia="Cambria Math" w:hAnsi="Cambria Math" w:cs="Cambria Math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E912A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291F2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91F2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91F2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91F2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91F2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91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91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4</cp:revision>
  <cp:lastPrinted>2025-12-10T14:29:00Z</cp:lastPrinted>
  <dcterms:created xsi:type="dcterms:W3CDTF">2026-01-19T08:02:00Z</dcterms:created>
  <dcterms:modified xsi:type="dcterms:W3CDTF">2026-01-26T15:22:00Z</dcterms:modified>
</cp:coreProperties>
</file>